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Savoir lire l'heure</w:t>
      </w:r>
    </w:p>
    <w:p>
      <w:r>
        <w:rPr>
          <w:b/>
        </w:rPr>
        <w:t xml:space="preserve">Consigne : </w:t>
      </w:r>
      <w:r>
        <w:t>Pour chaque horloge, indique l'heure affichée.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drawing>
                <wp:inline xmlns:a="http://schemas.openxmlformats.org/drawingml/2006/main" xmlns:pic="http://schemas.openxmlformats.org/drawingml/2006/picture">
                  <wp:extent cx="1270000" cy="126245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x1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6245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880"/>
          </w:tcPr>
          <w:p>
            <w:r>
              <w:drawing>
                <wp:inline xmlns:a="http://schemas.openxmlformats.org/drawingml/2006/main" xmlns:pic="http://schemas.openxmlformats.org/drawingml/2006/picture">
                  <wp:extent cx="1270000" cy="1262455"/>
                  <wp:docPr id="2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x2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6245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880"/>
          </w:tcPr>
          <w:p>
            <w:r>
              <w:drawing>
                <wp:inline xmlns:a="http://schemas.openxmlformats.org/drawingml/2006/main" xmlns:pic="http://schemas.openxmlformats.org/drawingml/2006/picture">
                  <wp:extent cx="1270000" cy="1262455"/>
                  <wp:docPr id="3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x3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6245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2880"/>
          </w:tcPr>
          <w:p>
            <w:r>
              <w:drawing>
                <wp:inline xmlns:a="http://schemas.openxmlformats.org/drawingml/2006/main" xmlns:pic="http://schemas.openxmlformats.org/drawingml/2006/picture">
                  <wp:extent cx="1270000" cy="1262455"/>
                  <wp:docPr id="4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x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6245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880"/>
          </w:tcPr>
          <w:p>
            <w:r>
              <w:drawing>
                <wp:inline xmlns:a="http://schemas.openxmlformats.org/drawingml/2006/main" xmlns:pic="http://schemas.openxmlformats.org/drawingml/2006/picture">
                  <wp:extent cx="1270000" cy="1262455"/>
                  <wp:docPr id="5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x5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6245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880"/>
          </w:tcPr>
          <w:p>
            <w:r>
              <w:drawing>
                <wp:inline xmlns:a="http://schemas.openxmlformats.org/drawingml/2006/main" xmlns:pic="http://schemas.openxmlformats.org/drawingml/2006/picture">
                  <wp:extent cx="1270000" cy="1262455"/>
                  <wp:docPr id="6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x3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6245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2880"/>
          </w:tcPr>
          <w:p>
            <w:r>
              <w:drawing>
                <wp:inline xmlns:a="http://schemas.openxmlformats.org/drawingml/2006/main" xmlns:pic="http://schemas.openxmlformats.org/drawingml/2006/picture">
                  <wp:extent cx="1270000" cy="1262455"/>
                  <wp:docPr id="7" name="Picture 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x7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6245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880"/>
          </w:tcPr>
          <w:p>
            <w:r>
              <w:drawing>
                <wp:inline xmlns:a="http://schemas.openxmlformats.org/drawingml/2006/main" xmlns:pic="http://schemas.openxmlformats.org/drawingml/2006/picture">
                  <wp:extent cx="1270000" cy="1262455"/>
                  <wp:docPr id="8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x8.p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6245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880"/>
          </w:tcPr>
          <w:p>
            <w:r>
              <w:drawing>
                <wp:inline xmlns:a="http://schemas.openxmlformats.org/drawingml/2006/main" xmlns:pic="http://schemas.openxmlformats.org/drawingml/2006/picture">
                  <wp:extent cx="1270000" cy="1262455"/>
                  <wp:docPr id="9" name="Picture 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x9.pn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6245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2880"/>
          </w:tcPr>
          <w:p>
            <w:r>
              <w:drawing>
                <wp:inline xmlns:a="http://schemas.openxmlformats.org/drawingml/2006/main" xmlns:pic="http://schemas.openxmlformats.org/drawingml/2006/picture">
                  <wp:extent cx="1270000" cy="1262455"/>
                  <wp:docPr id="10" name="Picture 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x10.pn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6245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880"/>
          </w:tcPr>
          <w:p>
            <w:r>
              <w:drawing>
                <wp:inline xmlns:a="http://schemas.openxmlformats.org/drawingml/2006/main" xmlns:pic="http://schemas.openxmlformats.org/drawingml/2006/picture">
                  <wp:extent cx="1270000" cy="1262455"/>
                  <wp:docPr id="11" name="Picture 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x11.pn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6245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880"/>
          </w:tcPr>
          <w:p>
            <w:r>
              <w:drawing>
                <wp:inline xmlns:a="http://schemas.openxmlformats.org/drawingml/2006/main" xmlns:pic="http://schemas.openxmlformats.org/drawingml/2006/picture">
                  <wp:extent cx="1270000" cy="1262455"/>
                  <wp:docPr id="12" name="Picture 1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x12.png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6245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r>
        <w:br w:type="page"/>
      </w:r>
    </w:p>
    <w:p>
      <w:pPr>
        <w:pStyle w:val="Heading1"/>
      </w:pPr>
      <w:r>
        <w:t>Corrections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drawing>
                <wp:inline xmlns:a="http://schemas.openxmlformats.org/drawingml/2006/main" xmlns:pic="http://schemas.openxmlformats.org/drawingml/2006/picture">
                  <wp:extent cx="1270000" cy="1262455"/>
                  <wp:docPr id="13" name="Picture 1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x1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6245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FF0000"/>
              </w:rPr>
              <w:t xml:space="preserve"> 05:15</w:t>
            </w:r>
          </w:p>
        </w:tc>
        <w:tc>
          <w:tcPr>
            <w:tcW w:type="dxa" w:w="2880"/>
          </w:tcPr>
          <w:p>
            <w:r>
              <w:drawing>
                <wp:inline xmlns:a="http://schemas.openxmlformats.org/drawingml/2006/main" xmlns:pic="http://schemas.openxmlformats.org/drawingml/2006/picture">
                  <wp:extent cx="1270000" cy="1262455"/>
                  <wp:docPr id="14" name="Picture 1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x2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6245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FF0000"/>
              </w:rPr>
              <w:t xml:space="preserve"> 04:25</w:t>
            </w:r>
          </w:p>
        </w:tc>
        <w:tc>
          <w:tcPr>
            <w:tcW w:type="dxa" w:w="2880"/>
          </w:tcPr>
          <w:p>
            <w:r>
              <w:drawing>
                <wp:inline xmlns:a="http://schemas.openxmlformats.org/drawingml/2006/main" xmlns:pic="http://schemas.openxmlformats.org/drawingml/2006/picture">
                  <wp:extent cx="1270000" cy="1262455"/>
                  <wp:docPr id="15" name="Picture 1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x3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6245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FF0000"/>
              </w:rPr>
              <w:t xml:space="preserve"> 07:40</w:t>
            </w:r>
          </w:p>
        </w:tc>
      </w:tr>
      <w:tr>
        <w:tc>
          <w:tcPr>
            <w:tcW w:type="dxa" w:w="2880"/>
          </w:tcPr>
          <w:p>
            <w:r>
              <w:drawing>
                <wp:inline xmlns:a="http://schemas.openxmlformats.org/drawingml/2006/main" xmlns:pic="http://schemas.openxmlformats.org/drawingml/2006/picture">
                  <wp:extent cx="1270000" cy="1262455"/>
                  <wp:docPr id="16" name="Picture 1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x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6245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FF0000"/>
              </w:rPr>
              <w:t xml:space="preserve"> 02:30</w:t>
            </w:r>
          </w:p>
        </w:tc>
        <w:tc>
          <w:tcPr>
            <w:tcW w:type="dxa" w:w="2880"/>
          </w:tcPr>
          <w:p>
            <w:r>
              <w:drawing>
                <wp:inline xmlns:a="http://schemas.openxmlformats.org/drawingml/2006/main" xmlns:pic="http://schemas.openxmlformats.org/drawingml/2006/picture">
                  <wp:extent cx="1270000" cy="1262455"/>
                  <wp:docPr id="17" name="Picture 1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x5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6245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FF0000"/>
              </w:rPr>
              <w:t xml:space="preserve"> 04:05</w:t>
            </w:r>
          </w:p>
        </w:tc>
        <w:tc>
          <w:tcPr>
            <w:tcW w:type="dxa" w:w="2880"/>
          </w:tcPr>
          <w:p>
            <w:r>
              <w:drawing>
                <wp:inline xmlns:a="http://schemas.openxmlformats.org/drawingml/2006/main" xmlns:pic="http://schemas.openxmlformats.org/drawingml/2006/picture">
                  <wp:extent cx="1270000" cy="1262455"/>
                  <wp:docPr id="18" name="Picture 1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x3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6245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FF0000"/>
              </w:rPr>
              <w:t xml:space="preserve"> 07:40</w:t>
            </w:r>
          </w:p>
        </w:tc>
      </w:tr>
      <w:tr>
        <w:tc>
          <w:tcPr>
            <w:tcW w:type="dxa" w:w="2880"/>
          </w:tcPr>
          <w:p>
            <w:r>
              <w:drawing>
                <wp:inline xmlns:a="http://schemas.openxmlformats.org/drawingml/2006/main" xmlns:pic="http://schemas.openxmlformats.org/drawingml/2006/picture">
                  <wp:extent cx="1270000" cy="1262455"/>
                  <wp:docPr id="19" name="Picture 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x7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6245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FF0000"/>
              </w:rPr>
              <w:t xml:space="preserve"> 01:15</w:t>
            </w:r>
          </w:p>
        </w:tc>
        <w:tc>
          <w:tcPr>
            <w:tcW w:type="dxa" w:w="2880"/>
          </w:tcPr>
          <w:p>
            <w:r>
              <w:drawing>
                <wp:inline xmlns:a="http://schemas.openxmlformats.org/drawingml/2006/main" xmlns:pic="http://schemas.openxmlformats.org/drawingml/2006/picture">
                  <wp:extent cx="1270000" cy="1262455"/>
                  <wp:docPr id="20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x8.p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6245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FF0000"/>
              </w:rPr>
              <w:t xml:space="preserve"> 02:05</w:t>
            </w:r>
          </w:p>
        </w:tc>
        <w:tc>
          <w:tcPr>
            <w:tcW w:type="dxa" w:w="2880"/>
          </w:tcPr>
          <w:p>
            <w:r>
              <w:drawing>
                <wp:inline xmlns:a="http://schemas.openxmlformats.org/drawingml/2006/main" xmlns:pic="http://schemas.openxmlformats.org/drawingml/2006/picture">
                  <wp:extent cx="1270000" cy="1262455"/>
                  <wp:docPr id="21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x9.pn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6245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FF0000"/>
              </w:rPr>
              <w:t xml:space="preserve"> 08:55</w:t>
            </w:r>
          </w:p>
        </w:tc>
      </w:tr>
      <w:tr>
        <w:tc>
          <w:tcPr>
            <w:tcW w:type="dxa" w:w="2880"/>
          </w:tcPr>
          <w:p>
            <w:r>
              <w:drawing>
                <wp:inline xmlns:a="http://schemas.openxmlformats.org/drawingml/2006/main" xmlns:pic="http://schemas.openxmlformats.org/drawingml/2006/picture">
                  <wp:extent cx="1270000" cy="1262455"/>
                  <wp:docPr id="22" name="Picture 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x10.pn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6245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FF0000"/>
              </w:rPr>
              <w:t xml:space="preserve"> 07:35</w:t>
            </w:r>
          </w:p>
        </w:tc>
        <w:tc>
          <w:tcPr>
            <w:tcW w:type="dxa" w:w="2880"/>
          </w:tcPr>
          <w:p>
            <w:r>
              <w:drawing>
                <wp:inline xmlns:a="http://schemas.openxmlformats.org/drawingml/2006/main" xmlns:pic="http://schemas.openxmlformats.org/drawingml/2006/picture">
                  <wp:extent cx="1270000" cy="1262455"/>
                  <wp:docPr id="23" name="Picture 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x11.pn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6245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FF0000"/>
              </w:rPr>
              <w:t xml:space="preserve"> 06:50</w:t>
            </w:r>
          </w:p>
        </w:tc>
        <w:tc>
          <w:tcPr>
            <w:tcW w:type="dxa" w:w="2880"/>
          </w:tcPr>
          <w:p>
            <w:r>
              <w:drawing>
                <wp:inline xmlns:a="http://schemas.openxmlformats.org/drawingml/2006/main" xmlns:pic="http://schemas.openxmlformats.org/drawingml/2006/picture">
                  <wp:extent cx="1270000" cy="1262455"/>
                  <wp:docPr id="24" name="Picture 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x12.png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6245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FF0000"/>
              </w:rPr>
              <w:t xml:space="preserve"> 09:00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